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EC" w:rsidRDefault="0029513F" w:rsidP="0029513F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13F">
        <w:rPr>
          <w:rFonts w:ascii="Times New Roman" w:hAnsi="Times New Roman" w:cs="Times New Roman"/>
          <w:b/>
          <w:sz w:val="24"/>
          <w:szCs w:val="24"/>
        </w:rPr>
        <w:t>Результаты конкурсных отборов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</w:t>
      </w:r>
    </w:p>
    <w:p w:rsidR="0029513F" w:rsidRDefault="0029513F" w:rsidP="0029513F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Городской округ город Выкса </w:t>
      </w:r>
    </w:p>
    <w:p w:rsidR="0029513F" w:rsidRDefault="0029513F" w:rsidP="0029513F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tbl>
      <w:tblPr>
        <w:tblStyle w:val="a3"/>
        <w:tblW w:w="0" w:type="auto"/>
        <w:tblInd w:w="-567" w:type="dxa"/>
        <w:tblLook w:val="04A0"/>
      </w:tblPr>
      <w:tblGrid>
        <w:gridCol w:w="4785"/>
        <w:gridCol w:w="4786"/>
      </w:tblGrid>
      <w:tr w:rsidR="0029513F" w:rsidTr="0029513F">
        <w:tc>
          <w:tcPr>
            <w:tcW w:w="4785" w:type="dxa"/>
          </w:tcPr>
          <w:p w:rsidR="0029513F" w:rsidRDefault="0029513F" w:rsidP="00295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муниципальных библиотек, принявших участие в конкурсном отборе </w:t>
            </w:r>
          </w:p>
          <w:p w:rsidR="0029513F" w:rsidRDefault="0029513F" w:rsidP="0029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9513F" w:rsidRPr="0029513F" w:rsidRDefault="0029513F" w:rsidP="0029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Победителями конкурсного отбора в 2019 году стали: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библиотека (5 миллионов)</w:t>
            </w:r>
          </w:p>
        </w:tc>
      </w:tr>
      <w:tr w:rsidR="0029513F" w:rsidTr="0029513F">
        <w:tc>
          <w:tcPr>
            <w:tcW w:w="4785" w:type="dxa"/>
          </w:tcPr>
          <w:p w:rsidR="0029513F" w:rsidRPr="0029513F" w:rsidRDefault="0029513F" w:rsidP="0029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F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культуры  «Централизованной библиотечной системы городского округа города Выкса» </w:t>
            </w:r>
          </w:p>
        </w:tc>
        <w:tc>
          <w:tcPr>
            <w:tcW w:w="4786" w:type="dxa"/>
          </w:tcPr>
          <w:p w:rsidR="0029513F" w:rsidRDefault="0029513F" w:rsidP="00295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3F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«Централизованной библиотечной системы городского округа города Выкса»</w:t>
            </w:r>
          </w:p>
        </w:tc>
      </w:tr>
    </w:tbl>
    <w:p w:rsidR="0029513F" w:rsidRDefault="0029513F" w:rsidP="0029513F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13F" w:rsidRDefault="0029513F" w:rsidP="0029513F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</w:p>
    <w:tbl>
      <w:tblPr>
        <w:tblStyle w:val="a3"/>
        <w:tblW w:w="0" w:type="auto"/>
        <w:tblInd w:w="-567" w:type="dxa"/>
        <w:tblLook w:val="04A0"/>
      </w:tblPr>
      <w:tblGrid>
        <w:gridCol w:w="4785"/>
        <w:gridCol w:w="4786"/>
      </w:tblGrid>
      <w:tr w:rsidR="0029513F" w:rsidTr="0044002F">
        <w:tc>
          <w:tcPr>
            <w:tcW w:w="4785" w:type="dxa"/>
          </w:tcPr>
          <w:p w:rsidR="0029513F" w:rsidRDefault="0029513F" w:rsidP="00295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муниципальных библиотек, принявших участие в конкурсном отборе </w:t>
            </w:r>
          </w:p>
          <w:p w:rsidR="0029513F" w:rsidRDefault="0029513F" w:rsidP="0044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9513F" w:rsidRPr="0029513F" w:rsidRDefault="0029513F" w:rsidP="0044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</w:t>
            </w:r>
            <w:r w:rsidR="002F1B4F">
              <w:rPr>
                <w:rFonts w:ascii="Times New Roman" w:hAnsi="Times New Roman" w:cs="Times New Roman"/>
                <w:b/>
                <w:sz w:val="24"/>
                <w:szCs w:val="24"/>
              </w:rPr>
              <w:t>телями конкурсного отбора в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стали: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библиотека (5 миллионов)</w:t>
            </w:r>
          </w:p>
        </w:tc>
      </w:tr>
      <w:tr w:rsidR="0029513F" w:rsidTr="0044002F">
        <w:tc>
          <w:tcPr>
            <w:tcW w:w="4785" w:type="dxa"/>
          </w:tcPr>
          <w:p w:rsidR="0029513F" w:rsidRPr="0029513F" w:rsidRDefault="0029513F" w:rsidP="0044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F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культуры «Централизованной библиотечной системы городского округа города Выкса» </w:t>
            </w:r>
          </w:p>
        </w:tc>
        <w:tc>
          <w:tcPr>
            <w:tcW w:w="4786" w:type="dxa"/>
          </w:tcPr>
          <w:p w:rsidR="0029513F" w:rsidRDefault="0029513F" w:rsidP="00440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3F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«Централизованной библиотечной системы городского округа города Выкса»</w:t>
            </w:r>
          </w:p>
        </w:tc>
      </w:tr>
    </w:tbl>
    <w:p w:rsidR="0029513F" w:rsidRDefault="0029513F" w:rsidP="0029513F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13F" w:rsidRDefault="0029513F" w:rsidP="0029513F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tbl>
      <w:tblPr>
        <w:tblStyle w:val="a3"/>
        <w:tblW w:w="0" w:type="auto"/>
        <w:tblInd w:w="-567" w:type="dxa"/>
        <w:tblLook w:val="04A0"/>
      </w:tblPr>
      <w:tblGrid>
        <w:gridCol w:w="4785"/>
        <w:gridCol w:w="4786"/>
      </w:tblGrid>
      <w:tr w:rsidR="0029513F" w:rsidTr="0044002F">
        <w:tc>
          <w:tcPr>
            <w:tcW w:w="4785" w:type="dxa"/>
          </w:tcPr>
          <w:p w:rsidR="0029513F" w:rsidRDefault="0029513F" w:rsidP="00440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муниципальных библиотек, принявших участие в конкурсном отборе </w:t>
            </w:r>
          </w:p>
          <w:p w:rsidR="0029513F" w:rsidRDefault="0029513F" w:rsidP="0044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9513F" w:rsidRPr="0029513F" w:rsidRDefault="0029513F" w:rsidP="0044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</w:t>
            </w:r>
            <w:r w:rsidR="002F1B4F">
              <w:rPr>
                <w:rFonts w:ascii="Times New Roman" w:hAnsi="Times New Roman" w:cs="Times New Roman"/>
                <w:b/>
                <w:sz w:val="24"/>
                <w:szCs w:val="24"/>
              </w:rPr>
              <w:t>телями конкурсного отбора в 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стали: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библиотека (10 миллионов)</w:t>
            </w:r>
          </w:p>
        </w:tc>
      </w:tr>
      <w:tr w:rsidR="0029513F" w:rsidTr="0044002F">
        <w:tc>
          <w:tcPr>
            <w:tcW w:w="4785" w:type="dxa"/>
          </w:tcPr>
          <w:p w:rsidR="0029513F" w:rsidRPr="0029513F" w:rsidRDefault="002F1B4F" w:rsidP="002F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  <w:r w:rsidR="002951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культуры «Централизованной библиотечной системы городского округа города Выкса» </w:t>
            </w:r>
          </w:p>
        </w:tc>
        <w:tc>
          <w:tcPr>
            <w:tcW w:w="4786" w:type="dxa"/>
          </w:tcPr>
          <w:p w:rsidR="0029513F" w:rsidRDefault="009D53C4" w:rsidP="00440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муниципального бюджетного учреждения культуры «Централизованной библиотечной системы городского округа города Выкса»</w:t>
            </w:r>
          </w:p>
        </w:tc>
      </w:tr>
    </w:tbl>
    <w:p w:rsidR="0029513F" w:rsidRPr="0029513F" w:rsidRDefault="0029513F" w:rsidP="0029513F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513F" w:rsidRPr="0029513F" w:rsidSect="0007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9513F"/>
    <w:rsid w:val="000714D0"/>
    <w:rsid w:val="0029513F"/>
    <w:rsid w:val="002B6239"/>
    <w:rsid w:val="002F1B4F"/>
    <w:rsid w:val="009D53C4"/>
    <w:rsid w:val="00ED7B1E"/>
    <w:rsid w:val="00FC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BPC4</dc:creator>
  <cp:keywords/>
  <dc:description/>
  <cp:lastModifiedBy>BPC4</cp:lastModifiedBy>
  <cp:revision>3</cp:revision>
  <dcterms:created xsi:type="dcterms:W3CDTF">2021-09-29T13:35:00Z</dcterms:created>
  <dcterms:modified xsi:type="dcterms:W3CDTF">2021-09-30T05:23:00Z</dcterms:modified>
</cp:coreProperties>
</file>